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3E1D" w:rsidRDefault="00C53E1D" w:rsidP="00290416">
      <w:pPr>
        <w:rPr>
          <w:b/>
        </w:rPr>
      </w:pPr>
      <w:bookmarkStart w:id="0" w:name="_GoBack"/>
      <w:bookmarkEnd w:id="0"/>
    </w:p>
    <w:p w:rsidR="00C53E1D" w:rsidRPr="00C53E1D" w:rsidRDefault="00C53E1D" w:rsidP="007C274D">
      <w:pPr>
        <w:jc w:val="center"/>
        <w:rPr>
          <w:b/>
          <w:sz w:val="36"/>
        </w:rPr>
      </w:pPr>
      <w:r w:rsidRPr="00C53E1D">
        <w:rPr>
          <w:b/>
          <w:sz w:val="36"/>
        </w:rPr>
        <w:t xml:space="preserve">Math 3 </w:t>
      </w:r>
    </w:p>
    <w:p w:rsidR="00C53E1D" w:rsidRDefault="00C53E1D" w:rsidP="00C53E1D">
      <w:pPr>
        <w:jc w:val="center"/>
      </w:pPr>
      <w:r w:rsidRPr="007C274D">
        <w:rPr>
          <w:color w:val="2E74B5" w:themeColor="accent1" w:themeShade="BF"/>
        </w:rPr>
        <w:t>Room 0304</w:t>
      </w:r>
      <w:r w:rsidRPr="00E339A6">
        <w:br/>
      </w:r>
      <w:r>
        <w:t xml:space="preserve">Website: </w:t>
      </w:r>
      <w:hyperlink r:id="rId5" w:history="1">
        <w:r w:rsidRPr="009906BB">
          <w:rPr>
            <w:rStyle w:val="Hyperlink"/>
          </w:rPr>
          <w:t>www.missschmucker.weebly.com</w:t>
        </w:r>
      </w:hyperlink>
      <w:r w:rsidRPr="00E339A6">
        <w:br/>
        <w:t xml:space="preserve">Email: </w:t>
      </w:r>
      <w:r>
        <w:t>sschmucker@wcpss.net</w:t>
      </w:r>
    </w:p>
    <w:p w:rsidR="00C53E1D" w:rsidRPr="00E339A6" w:rsidRDefault="00C53E1D" w:rsidP="00C53E1D">
      <w:pPr>
        <w:rPr>
          <w:b/>
          <w:u w:val="single"/>
        </w:rPr>
      </w:pPr>
      <w:r w:rsidRPr="00E339A6">
        <w:rPr>
          <w:b/>
          <w:u w:val="single"/>
        </w:rPr>
        <w:t>SUPPLIES:</w:t>
      </w:r>
      <w:r w:rsidRPr="00E339A6">
        <w:br/>
        <w:t>Pencils</w:t>
      </w:r>
    </w:p>
    <w:p w:rsidR="00C53E1D" w:rsidRDefault="00C53E1D" w:rsidP="00C53E1D">
      <w:pPr>
        <w:rPr>
          <w:b/>
          <w:sz w:val="28"/>
          <w:szCs w:val="28"/>
        </w:rPr>
      </w:pPr>
      <w:r w:rsidRPr="00E339A6">
        <w:t>Graphing calculator</w:t>
      </w:r>
      <w:proofErr w:type="gramStart"/>
      <w:r>
        <w:t> </w:t>
      </w:r>
      <w:r>
        <w:rPr>
          <w:b/>
          <w:sz w:val="28"/>
          <w:szCs w:val="28"/>
        </w:rPr>
        <w:t xml:space="preserve"> TI</w:t>
      </w:r>
      <w:proofErr w:type="gramEnd"/>
      <w:r>
        <w:rPr>
          <w:b/>
          <w:sz w:val="28"/>
          <w:szCs w:val="28"/>
        </w:rPr>
        <w:t>-84</w:t>
      </w:r>
    </w:p>
    <w:p w:rsidR="00C53E1D" w:rsidRPr="008C797A" w:rsidRDefault="00C53E1D" w:rsidP="00C53E1D">
      <w:pPr>
        <w:rPr>
          <w:rFonts w:asciiTheme="majorHAnsi" w:hAnsiTheme="majorHAnsi"/>
          <w:szCs w:val="20"/>
        </w:rPr>
      </w:pPr>
      <w:r>
        <w:rPr>
          <w:rFonts w:asciiTheme="majorHAnsi" w:hAnsiTheme="majorHAnsi"/>
          <w:noProof/>
          <w:szCs w:val="32"/>
        </w:rPr>
        <w:drawing>
          <wp:anchor distT="0" distB="0" distL="114300" distR="114300" simplePos="0" relativeHeight="251660288" behindDoc="0" locked="0" layoutInCell="1" allowOverlap="1">
            <wp:simplePos x="0" y="0"/>
            <wp:positionH relativeFrom="column">
              <wp:posOffset>1485900</wp:posOffset>
            </wp:positionH>
            <wp:positionV relativeFrom="paragraph">
              <wp:posOffset>2022475</wp:posOffset>
            </wp:positionV>
            <wp:extent cx="4034790" cy="1790700"/>
            <wp:effectExtent l="25400" t="0" r="3810" b="0"/>
            <wp:wrapNone/>
            <wp:docPr id="5" name="Picture 1" descr="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cture"/>
                    <pic:cNvPicPr>
                      <a:picLocks noChangeAspect="1" noChangeArrowheads="1"/>
                    </pic:cNvPicPr>
                  </pic:nvPicPr>
                  <pic:blipFill>
                    <a:blip r:embed="rId6"/>
                    <a:srcRect/>
                    <a:stretch>
                      <a:fillRect/>
                    </a:stretch>
                  </pic:blipFill>
                  <pic:spPr bwMode="auto">
                    <a:xfrm>
                      <a:off x="0" y="0"/>
                      <a:ext cx="4034790" cy="1790700"/>
                    </a:xfrm>
                    <a:prstGeom prst="rect">
                      <a:avLst/>
                    </a:prstGeom>
                    <a:noFill/>
                    <a:ln w="9525">
                      <a:noFill/>
                      <a:miter lim="800000"/>
                      <a:headEnd/>
                      <a:tailEnd/>
                    </a:ln>
                  </pic:spPr>
                </pic:pic>
              </a:graphicData>
            </a:graphic>
          </wp:anchor>
        </w:drawing>
      </w:r>
      <w:r w:rsidRPr="008C797A">
        <w:rPr>
          <w:rFonts w:asciiTheme="majorHAnsi" w:hAnsiTheme="majorHAnsi"/>
          <w:szCs w:val="32"/>
          <w:shd w:val="clear" w:color="auto" w:fill="FFFFFF"/>
        </w:rPr>
        <w:t>Every student is required to have a graphing calculator.  If you do not have one, please try to purchase one as soon as possible.  Please see me if you do not think you will be able to purchase one at this time or if you do not have a smartphone.  </w:t>
      </w:r>
      <w:r w:rsidRPr="008C797A">
        <w:rPr>
          <w:rFonts w:asciiTheme="majorHAnsi" w:hAnsiTheme="majorHAnsi"/>
          <w:szCs w:val="32"/>
          <w:shd w:val="clear" w:color="auto" w:fill="FFFFFF"/>
        </w:rPr>
        <w:br/>
      </w:r>
      <w:r w:rsidRPr="008C797A">
        <w:rPr>
          <w:rFonts w:asciiTheme="majorHAnsi" w:hAnsiTheme="majorHAnsi"/>
          <w:szCs w:val="32"/>
          <w:shd w:val="clear" w:color="auto" w:fill="FFFFFF"/>
        </w:rPr>
        <w:br/>
        <w:t xml:space="preserve">Please check places such as Office Stores, Amazon, </w:t>
      </w:r>
      <w:proofErr w:type="spellStart"/>
      <w:r w:rsidRPr="008C797A">
        <w:rPr>
          <w:rFonts w:asciiTheme="majorHAnsi" w:hAnsiTheme="majorHAnsi"/>
          <w:szCs w:val="32"/>
          <w:shd w:val="clear" w:color="auto" w:fill="FFFFFF"/>
        </w:rPr>
        <w:t>Ebay</w:t>
      </w:r>
      <w:proofErr w:type="spellEnd"/>
      <w:r w:rsidRPr="008C797A">
        <w:rPr>
          <w:rFonts w:asciiTheme="majorHAnsi" w:hAnsiTheme="majorHAnsi"/>
          <w:szCs w:val="32"/>
          <w:shd w:val="clear" w:color="auto" w:fill="FFFFFF"/>
        </w:rPr>
        <w:t>, or Craig’s List for cheaper calculator purchase options!  </w:t>
      </w:r>
      <w:r w:rsidRPr="008C797A">
        <w:rPr>
          <w:rFonts w:asciiTheme="majorHAnsi" w:hAnsiTheme="majorHAnsi"/>
          <w:szCs w:val="32"/>
          <w:shd w:val="clear" w:color="auto" w:fill="FFFFFF"/>
        </w:rPr>
        <w:br/>
        <w:t> </w:t>
      </w:r>
      <w:r w:rsidRPr="008C797A">
        <w:rPr>
          <w:rFonts w:asciiTheme="majorHAnsi" w:hAnsiTheme="majorHAnsi"/>
          <w:szCs w:val="32"/>
        </w:rPr>
        <w:br/>
      </w:r>
      <w:r w:rsidRPr="008C797A">
        <w:rPr>
          <w:rFonts w:asciiTheme="majorHAnsi" w:hAnsiTheme="majorHAnsi"/>
          <w:szCs w:val="32"/>
          <w:shd w:val="clear" w:color="auto" w:fill="FFFFFF"/>
        </w:rPr>
        <w:t>It's completely worth the investment!  I personally got a new Ti-84 in 9th grade, and that same calculator lasted me over 8 years!  </w:t>
      </w:r>
      <w:r w:rsidRPr="008C797A">
        <w:rPr>
          <w:rFonts w:asciiTheme="majorHAnsi" w:hAnsiTheme="majorHAnsi"/>
          <w:szCs w:val="32"/>
        </w:rPr>
        <w:br/>
      </w:r>
      <w:r w:rsidRPr="008C797A">
        <w:rPr>
          <w:rFonts w:asciiTheme="majorHAnsi" w:hAnsiTheme="majorHAnsi"/>
          <w:szCs w:val="32"/>
          <w:shd w:val="clear" w:color="auto" w:fill="FFFFFF"/>
        </w:rPr>
        <w:br/>
      </w:r>
      <w:r w:rsidRPr="008C797A">
        <w:rPr>
          <w:rFonts w:asciiTheme="majorHAnsi" w:hAnsiTheme="majorHAnsi"/>
          <w:b/>
        </w:rPr>
        <w:t>If you have a smartphone, I highly encourage you to download the calculator app on your phone to use at home! </w:t>
      </w:r>
      <w:r w:rsidRPr="008C797A">
        <w:rPr>
          <w:rFonts w:asciiTheme="majorHAnsi" w:hAnsiTheme="majorHAnsi"/>
          <w:szCs w:val="32"/>
          <w:shd w:val="clear" w:color="auto" w:fill="FFFFFF"/>
        </w:rPr>
        <w:t> </w:t>
      </w:r>
      <w:r>
        <w:rPr>
          <w:rFonts w:asciiTheme="majorHAnsi" w:hAnsiTheme="majorHAnsi"/>
          <w:szCs w:val="32"/>
          <w:shd w:val="clear" w:color="auto" w:fill="FFFFFF"/>
        </w:rPr>
        <w:br/>
      </w:r>
    </w:p>
    <w:p w:rsidR="00C53E1D" w:rsidRPr="00C53E1D" w:rsidRDefault="00C53E1D" w:rsidP="00C53E1D">
      <w:pPr>
        <w:numPr>
          <w:ilvl w:val="0"/>
          <w:numId w:val="4"/>
        </w:numPr>
        <w:shd w:val="clear" w:color="auto" w:fill="FFFFFF"/>
        <w:spacing w:after="0" w:line="240" w:lineRule="auto"/>
        <w:ind w:left="0"/>
        <w:jc w:val="center"/>
        <w:textAlignment w:val="center"/>
        <w:rPr>
          <w:rFonts w:ascii="Comic Sans MS" w:hAnsi="Comic Sans MS"/>
          <w:color w:val="96A2A6"/>
          <w:sz w:val="32"/>
          <w:szCs w:val="32"/>
        </w:rPr>
      </w:pPr>
    </w:p>
    <w:p w:rsidR="00C53E1D" w:rsidRPr="00C53E1D" w:rsidRDefault="00C53E1D" w:rsidP="00C53E1D">
      <w:pPr>
        <w:spacing w:after="0"/>
        <w:rPr>
          <w:rFonts w:ascii="Times" w:hAnsi="Times"/>
          <w:sz w:val="20"/>
          <w:szCs w:val="20"/>
        </w:rPr>
      </w:pPr>
    </w:p>
    <w:p w:rsidR="00C53E1D" w:rsidRPr="00E339A6" w:rsidRDefault="00C53E1D" w:rsidP="00C53E1D"/>
    <w:p w:rsidR="00C53E1D" w:rsidRPr="00E339A6" w:rsidRDefault="00C53E1D" w:rsidP="00C53E1D">
      <w:r w:rsidRPr="00E339A6">
        <w:br/>
      </w:r>
      <w:r w:rsidRPr="00E339A6">
        <w:br/>
      </w:r>
      <w:r w:rsidRPr="00E339A6">
        <w:rPr>
          <w:b/>
          <w:u w:val="single"/>
        </w:rPr>
        <w:t>NOTEBOOK:</w:t>
      </w:r>
    </w:p>
    <w:p w:rsidR="00C53E1D" w:rsidRDefault="00C53E1D" w:rsidP="00C53E1D">
      <w:pPr>
        <w:jc w:val="center"/>
        <w:rPr>
          <w:b/>
        </w:rPr>
      </w:pPr>
      <w:r w:rsidRPr="00E339A6">
        <w:t>You will be required to keep an organized notebook for this course.  They are very helpful for studying and review throughout the year. .</w:t>
      </w:r>
      <w:r>
        <w:t xml:space="preserve">  Each notebook will need 6 tab dividers. </w:t>
      </w:r>
      <w:r w:rsidRPr="00E339A6">
        <w:t xml:space="preserve"> On test days, notebooks will be evaluated for BONUS points</w:t>
      </w:r>
      <w:r>
        <w:t>.</w:t>
      </w:r>
    </w:p>
    <w:p w:rsidR="00C53E1D" w:rsidRDefault="00C53E1D" w:rsidP="007C274D">
      <w:pPr>
        <w:jc w:val="center"/>
        <w:rPr>
          <w:b/>
        </w:rPr>
      </w:pPr>
    </w:p>
    <w:p w:rsidR="00C53E1D" w:rsidRDefault="00C53E1D" w:rsidP="00C53E1D">
      <w:pPr>
        <w:rPr>
          <w:b/>
        </w:rPr>
      </w:pPr>
      <w:r w:rsidRPr="00C53E1D">
        <w:rPr>
          <w:b/>
          <w:u w:val="single"/>
        </w:rPr>
        <w:t>Standard Based Grading:</w:t>
      </w:r>
      <w:r>
        <w:t xml:space="preserve">  </w:t>
      </w:r>
      <w:r>
        <w:br/>
        <w:t xml:space="preserve">Please visit my website:  </w:t>
      </w:r>
      <w:hyperlink r:id="rId7" w:history="1">
        <w:r w:rsidRPr="009906BB">
          <w:rPr>
            <w:rStyle w:val="Hyperlink"/>
          </w:rPr>
          <w:t>www.missschmucker.weebly.com</w:t>
        </w:r>
      </w:hyperlink>
      <w:r>
        <w:t xml:space="preserve"> for more details!</w:t>
      </w:r>
    </w:p>
    <w:p w:rsidR="00C53E1D" w:rsidRDefault="00C53E1D" w:rsidP="007C274D">
      <w:pPr>
        <w:jc w:val="center"/>
        <w:rPr>
          <w:b/>
        </w:rPr>
      </w:pPr>
    </w:p>
    <w:p w:rsidR="00C53E1D" w:rsidRDefault="00C53E1D" w:rsidP="007C274D">
      <w:pPr>
        <w:jc w:val="center"/>
        <w:rPr>
          <w:b/>
        </w:rPr>
      </w:pPr>
    </w:p>
    <w:p w:rsidR="00C53E1D" w:rsidRDefault="00C53E1D" w:rsidP="007C274D">
      <w:pPr>
        <w:jc w:val="center"/>
        <w:rPr>
          <w:b/>
        </w:rPr>
      </w:pPr>
    </w:p>
    <w:p w:rsidR="00C53E1D" w:rsidRDefault="00C53E1D" w:rsidP="007C274D">
      <w:pPr>
        <w:jc w:val="center"/>
        <w:rPr>
          <w:b/>
        </w:rPr>
      </w:pPr>
    </w:p>
    <w:p w:rsidR="00C53E1D" w:rsidRDefault="00C53E1D" w:rsidP="007C274D">
      <w:pPr>
        <w:jc w:val="center"/>
        <w:rPr>
          <w:b/>
        </w:rPr>
      </w:pPr>
    </w:p>
    <w:p w:rsidR="00C53E1D" w:rsidRDefault="00C53E1D" w:rsidP="007C274D">
      <w:pPr>
        <w:jc w:val="center"/>
        <w:rPr>
          <w:b/>
        </w:rPr>
      </w:pPr>
    </w:p>
    <w:p w:rsidR="00C53E1D" w:rsidRDefault="00C53E1D" w:rsidP="00C53E1D">
      <w:pPr>
        <w:rPr>
          <w:b/>
        </w:rPr>
      </w:pPr>
    </w:p>
    <w:p w:rsidR="00C53E1D" w:rsidRDefault="00C53E1D" w:rsidP="007C274D">
      <w:pPr>
        <w:jc w:val="center"/>
        <w:rPr>
          <w:b/>
        </w:rPr>
      </w:pPr>
    </w:p>
    <w:p w:rsidR="007C274D" w:rsidRPr="000D3F72" w:rsidRDefault="007C274D" w:rsidP="007C274D">
      <w:pPr>
        <w:jc w:val="center"/>
        <w:rPr>
          <w:b/>
        </w:rPr>
      </w:pPr>
      <w:r>
        <w:rPr>
          <w:b/>
        </w:rPr>
        <w:t>AFM</w:t>
      </w:r>
      <w:r w:rsidRPr="000D3F72">
        <w:rPr>
          <w:b/>
        </w:rPr>
        <w:t xml:space="preserve"> 1 Grading Policy</w:t>
      </w:r>
    </w:p>
    <w:p w:rsidR="007C274D" w:rsidRDefault="007C274D" w:rsidP="007C274D">
      <w:r>
        <w:t xml:space="preserve">Grading is currently moving toward 3 different categories that are the same across the Math Department.  They are as follows:  </w:t>
      </w:r>
    </w:p>
    <w:p w:rsidR="007C274D" w:rsidRDefault="007C274D" w:rsidP="007C274D">
      <w:r w:rsidRPr="00FE69C2">
        <w:rPr>
          <w:b/>
          <w:sz w:val="24"/>
          <w:u w:val="single"/>
        </w:rPr>
        <w:t>Practice</w:t>
      </w:r>
      <w:r>
        <w:t xml:space="preserve"> (Effort Grades – HW/CW):  </w:t>
      </w:r>
    </w:p>
    <w:p w:rsidR="007C274D" w:rsidRDefault="007C274D" w:rsidP="007C274D">
      <w:pPr>
        <w:pStyle w:val="ListParagraph"/>
        <w:numPr>
          <w:ilvl w:val="0"/>
          <w:numId w:val="1"/>
        </w:numPr>
      </w:pPr>
      <w:r>
        <w:t xml:space="preserve">Usually 2 points each  </w:t>
      </w:r>
    </w:p>
    <w:p w:rsidR="007C274D" w:rsidRDefault="007C274D" w:rsidP="007C274D">
      <w:pPr>
        <w:pStyle w:val="ListParagraph"/>
        <w:numPr>
          <w:ilvl w:val="0"/>
          <w:numId w:val="1"/>
        </w:numPr>
      </w:pPr>
      <w:r>
        <w:t xml:space="preserve">No Late Work Accepted </w:t>
      </w:r>
    </w:p>
    <w:p w:rsidR="007C274D" w:rsidRDefault="007C274D" w:rsidP="007C274D">
      <w:pPr>
        <w:pStyle w:val="ListParagraph"/>
        <w:numPr>
          <w:ilvl w:val="0"/>
          <w:numId w:val="1"/>
        </w:numPr>
      </w:pPr>
      <w:r>
        <w:t>Zeros given for no attempt</w:t>
      </w:r>
    </w:p>
    <w:p w:rsidR="007C274D" w:rsidRDefault="007C274D" w:rsidP="007C274D">
      <w:r w:rsidRPr="00FE69C2">
        <w:rPr>
          <w:b/>
          <w:sz w:val="24"/>
          <w:u w:val="single"/>
        </w:rPr>
        <w:t xml:space="preserve">Process </w:t>
      </w:r>
      <w:r>
        <w:t xml:space="preserve">(Graded for Accuracy – Quizzes, Graded Assignments/Activities, Small Projects):  </w:t>
      </w:r>
    </w:p>
    <w:p w:rsidR="007C274D" w:rsidRDefault="007C274D" w:rsidP="007C274D">
      <w:pPr>
        <w:pStyle w:val="ListParagraph"/>
        <w:numPr>
          <w:ilvl w:val="0"/>
          <w:numId w:val="2"/>
        </w:numPr>
      </w:pPr>
      <w:r>
        <w:t xml:space="preserve">Usually 10 – 50 points each  </w:t>
      </w:r>
    </w:p>
    <w:p w:rsidR="007C274D" w:rsidRDefault="007C274D" w:rsidP="007C274D">
      <w:pPr>
        <w:pStyle w:val="ListParagraph"/>
        <w:numPr>
          <w:ilvl w:val="0"/>
          <w:numId w:val="2"/>
        </w:numPr>
      </w:pPr>
      <w:r>
        <w:t>Late Work only accepted 1 class period late for 65% credit</w:t>
      </w:r>
    </w:p>
    <w:p w:rsidR="007C274D" w:rsidRPr="00FE69C2" w:rsidRDefault="007C274D" w:rsidP="007C274D">
      <w:pPr>
        <w:rPr>
          <w:u w:val="single"/>
        </w:rPr>
      </w:pPr>
      <w:r w:rsidRPr="00FE69C2">
        <w:rPr>
          <w:b/>
          <w:sz w:val="24"/>
          <w:u w:val="single"/>
        </w:rPr>
        <w:t xml:space="preserve">Product </w:t>
      </w:r>
      <w:r>
        <w:t>(Graded for Accuracy</w:t>
      </w:r>
      <w:r w:rsidRPr="00FE69C2">
        <w:t xml:space="preserve"> – Tests, Large Projects</w:t>
      </w:r>
      <w:r w:rsidRPr="00FE69C2">
        <w:rPr>
          <w:u w:val="single"/>
        </w:rPr>
        <w:t xml:space="preserve">):  </w:t>
      </w:r>
    </w:p>
    <w:p w:rsidR="007C274D" w:rsidRDefault="007C274D" w:rsidP="007C274D">
      <w:pPr>
        <w:pStyle w:val="ListParagraph"/>
        <w:numPr>
          <w:ilvl w:val="0"/>
          <w:numId w:val="3"/>
        </w:numPr>
      </w:pPr>
      <w:r>
        <w:t>Usually 55 – 100 points each</w:t>
      </w:r>
    </w:p>
    <w:p w:rsidR="007C274D" w:rsidRDefault="007C274D" w:rsidP="007C274D">
      <w:pPr>
        <w:pStyle w:val="ListParagraph"/>
        <w:numPr>
          <w:ilvl w:val="0"/>
          <w:numId w:val="3"/>
        </w:numPr>
      </w:pPr>
      <w:r>
        <w:t>Late work policy TBD per project*</w:t>
      </w:r>
    </w:p>
    <w:p w:rsidR="007C274D" w:rsidRDefault="007C274D" w:rsidP="007C274D">
      <w:r>
        <w:t>*Teachers will agree on a common late work policy per project</w:t>
      </w:r>
    </w:p>
    <w:p w:rsidR="007C274D" w:rsidRPr="00E339A6" w:rsidRDefault="007C274D" w:rsidP="007C274D">
      <w:pPr>
        <w:rPr>
          <w:b/>
          <w:u w:val="single"/>
        </w:rPr>
      </w:pPr>
      <w:r w:rsidRPr="00E339A6">
        <w:rPr>
          <w:b/>
          <w:u w:val="single"/>
        </w:rPr>
        <w:t>CLASS EXPECTATIONS:</w:t>
      </w:r>
    </w:p>
    <w:p w:rsidR="007C274D" w:rsidRPr="00E339A6" w:rsidRDefault="007C274D" w:rsidP="007C274D">
      <w:r w:rsidRPr="00E339A6">
        <w:t>RESPECT yourself, others and your environment.</w:t>
      </w:r>
    </w:p>
    <w:p w:rsidR="007C274D" w:rsidRPr="00E339A6" w:rsidRDefault="007C274D" w:rsidP="007C274D">
      <w:r w:rsidRPr="00E339A6">
        <w:t>Arrive on time and prepared.</w:t>
      </w:r>
    </w:p>
    <w:p w:rsidR="007C274D" w:rsidRPr="00E339A6" w:rsidRDefault="007C274D" w:rsidP="007C274D">
      <w:r w:rsidRPr="00E339A6">
        <w:t>DO YOUR WORK!</w:t>
      </w:r>
    </w:p>
    <w:p w:rsidR="007C274D" w:rsidRPr="00E339A6" w:rsidRDefault="007C274D" w:rsidP="007C274D"/>
    <w:p w:rsidR="00166D2F" w:rsidRDefault="00166D2F"/>
    <w:sectPr w:rsidR="00166D2F" w:rsidSect="001124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844310"/>
    <w:multiLevelType w:val="hybridMultilevel"/>
    <w:tmpl w:val="DABE5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B3A6A01"/>
    <w:multiLevelType w:val="multilevel"/>
    <w:tmpl w:val="752CA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E5A0664"/>
    <w:multiLevelType w:val="hybridMultilevel"/>
    <w:tmpl w:val="CD6C5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AD57EC3"/>
    <w:multiLevelType w:val="hybridMultilevel"/>
    <w:tmpl w:val="8C541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274D"/>
    <w:rsid w:val="00112410"/>
    <w:rsid w:val="00166D2F"/>
    <w:rsid w:val="00290416"/>
    <w:rsid w:val="005462EA"/>
    <w:rsid w:val="007C274D"/>
    <w:rsid w:val="008B1118"/>
    <w:rsid w:val="008C797A"/>
    <w:rsid w:val="00C53E1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74478D5-A4E5-46B3-AC49-F31711D80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27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274D"/>
    <w:pPr>
      <w:spacing w:after="200" w:line="276" w:lineRule="auto"/>
      <w:ind w:left="720"/>
      <w:contextualSpacing/>
    </w:pPr>
  </w:style>
  <w:style w:type="character" w:styleId="Hyperlink">
    <w:name w:val="Hyperlink"/>
    <w:basedOn w:val="DefaultParagraphFont"/>
    <w:uiPriority w:val="99"/>
    <w:unhideWhenUsed/>
    <w:rsid w:val="007C274D"/>
    <w:rPr>
      <w:color w:val="0563C1" w:themeColor="hyperlink"/>
      <w:u w:val="single"/>
    </w:rPr>
  </w:style>
  <w:style w:type="character" w:styleId="Strong">
    <w:name w:val="Strong"/>
    <w:basedOn w:val="DefaultParagraphFont"/>
    <w:uiPriority w:val="22"/>
    <w:rsid w:val="008C797A"/>
    <w:rPr>
      <w:b/>
    </w:rPr>
  </w:style>
  <w:style w:type="character" w:customStyle="1" w:styleId="apple-converted-space">
    <w:name w:val="apple-converted-space"/>
    <w:basedOn w:val="DefaultParagraphFont"/>
    <w:rsid w:val="008C79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156514">
      <w:bodyDiv w:val="1"/>
      <w:marLeft w:val="0"/>
      <w:marRight w:val="0"/>
      <w:marTop w:val="0"/>
      <w:marBottom w:val="0"/>
      <w:divBdr>
        <w:top w:val="none" w:sz="0" w:space="0" w:color="auto"/>
        <w:left w:val="none" w:sz="0" w:space="0" w:color="auto"/>
        <w:bottom w:val="none" w:sz="0" w:space="0" w:color="auto"/>
        <w:right w:val="none" w:sz="0" w:space="0" w:color="auto"/>
      </w:divBdr>
      <w:divsChild>
        <w:div w:id="817261579">
          <w:marLeft w:val="0"/>
          <w:marRight w:val="0"/>
          <w:marTop w:val="0"/>
          <w:marBottom w:val="0"/>
          <w:divBdr>
            <w:top w:val="none" w:sz="0" w:space="0" w:color="auto"/>
            <w:left w:val="none" w:sz="0" w:space="0" w:color="auto"/>
            <w:bottom w:val="none" w:sz="0" w:space="0" w:color="auto"/>
            <w:right w:val="none" w:sz="0" w:space="0" w:color="auto"/>
          </w:divBdr>
          <w:divsChild>
            <w:div w:id="1516112538">
              <w:marLeft w:val="0"/>
              <w:marRight w:val="0"/>
              <w:marTop w:val="0"/>
              <w:marBottom w:val="0"/>
              <w:divBdr>
                <w:top w:val="none" w:sz="0" w:space="0" w:color="auto"/>
                <w:left w:val="none" w:sz="0" w:space="0" w:color="auto"/>
                <w:bottom w:val="none" w:sz="0" w:space="0" w:color="auto"/>
                <w:right w:val="none" w:sz="0" w:space="0" w:color="auto"/>
              </w:divBdr>
              <w:divsChild>
                <w:div w:id="1055466117">
                  <w:marLeft w:val="0"/>
                  <w:marRight w:val="0"/>
                  <w:marTop w:val="0"/>
                  <w:marBottom w:val="0"/>
                  <w:divBdr>
                    <w:top w:val="none" w:sz="0" w:space="0" w:color="auto"/>
                    <w:left w:val="none" w:sz="0" w:space="0" w:color="auto"/>
                    <w:bottom w:val="none" w:sz="0" w:space="0" w:color="auto"/>
                    <w:right w:val="none" w:sz="0" w:space="0" w:color="auto"/>
                  </w:divBdr>
                  <w:divsChild>
                    <w:div w:id="1804304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3242555">
      <w:bodyDiv w:val="1"/>
      <w:marLeft w:val="0"/>
      <w:marRight w:val="0"/>
      <w:marTop w:val="0"/>
      <w:marBottom w:val="0"/>
      <w:divBdr>
        <w:top w:val="none" w:sz="0" w:space="0" w:color="auto"/>
        <w:left w:val="none" w:sz="0" w:space="0" w:color="auto"/>
        <w:bottom w:val="none" w:sz="0" w:space="0" w:color="auto"/>
        <w:right w:val="none" w:sz="0" w:space="0" w:color="auto"/>
      </w:divBdr>
    </w:div>
    <w:div w:id="521668251">
      <w:bodyDiv w:val="1"/>
      <w:marLeft w:val="0"/>
      <w:marRight w:val="0"/>
      <w:marTop w:val="0"/>
      <w:marBottom w:val="0"/>
      <w:divBdr>
        <w:top w:val="none" w:sz="0" w:space="0" w:color="auto"/>
        <w:left w:val="none" w:sz="0" w:space="0" w:color="auto"/>
        <w:bottom w:val="none" w:sz="0" w:space="0" w:color="auto"/>
        <w:right w:val="none" w:sz="0" w:space="0" w:color="auto"/>
      </w:divBdr>
    </w:div>
    <w:div w:id="634137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issschmucker.weebl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www.missschmucker.weebly.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290</Words>
  <Characters>1655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1942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sschmucker</dc:creator>
  <cp:keywords/>
  <dc:description/>
  <cp:lastModifiedBy>sschmucker</cp:lastModifiedBy>
  <cp:revision>2</cp:revision>
  <dcterms:created xsi:type="dcterms:W3CDTF">2015-08-22T16:55:00Z</dcterms:created>
  <dcterms:modified xsi:type="dcterms:W3CDTF">2015-08-22T16:55:00Z</dcterms:modified>
</cp:coreProperties>
</file>