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0C" w:rsidRDefault="00077DF8">
      <w:proofErr w:type="gramStart"/>
      <w:r>
        <w:t>Name  _</w:t>
      </w:r>
      <w:proofErr w:type="gramEnd"/>
      <w:r>
        <w:t>_____________________________________________  Period  ___________  Date  ________________</w:t>
      </w:r>
    </w:p>
    <w:p w:rsidR="00077DF8" w:rsidRPr="00C52A01" w:rsidRDefault="00077DF8">
      <w:pPr>
        <w:rPr>
          <w:b/>
          <w:sz w:val="24"/>
          <w:szCs w:val="24"/>
        </w:rPr>
      </w:pPr>
      <w:r w:rsidRPr="00C52A01">
        <w:rPr>
          <w:b/>
          <w:sz w:val="24"/>
          <w:szCs w:val="24"/>
        </w:rPr>
        <w:t>Advanced Fun</w:t>
      </w:r>
      <w:r w:rsidR="0063753D">
        <w:rPr>
          <w:b/>
          <w:sz w:val="24"/>
          <w:szCs w:val="24"/>
        </w:rPr>
        <w:t xml:space="preserve">ctions and </w:t>
      </w:r>
      <w:r w:rsidR="00814F78">
        <w:rPr>
          <w:b/>
          <w:sz w:val="24"/>
          <w:szCs w:val="24"/>
        </w:rPr>
        <w:t xml:space="preserve">Modeling </w:t>
      </w:r>
      <w:r w:rsidR="00814F78">
        <w:rPr>
          <w:b/>
          <w:sz w:val="24"/>
          <w:szCs w:val="24"/>
        </w:rPr>
        <w:tab/>
      </w:r>
      <w:r w:rsidR="00814F78">
        <w:rPr>
          <w:b/>
          <w:sz w:val="24"/>
          <w:szCs w:val="24"/>
        </w:rPr>
        <w:tab/>
      </w:r>
      <w:r w:rsidR="00814F78">
        <w:rPr>
          <w:b/>
          <w:sz w:val="24"/>
          <w:szCs w:val="24"/>
        </w:rPr>
        <w:tab/>
      </w:r>
      <w:r w:rsidR="00814F78">
        <w:rPr>
          <w:b/>
          <w:sz w:val="24"/>
          <w:szCs w:val="24"/>
        </w:rPr>
        <w:tab/>
      </w:r>
      <w:r w:rsidR="00814F78">
        <w:rPr>
          <w:b/>
          <w:sz w:val="24"/>
          <w:szCs w:val="24"/>
        </w:rPr>
        <w:tab/>
      </w:r>
      <w:r w:rsidR="00814F78">
        <w:rPr>
          <w:b/>
          <w:sz w:val="24"/>
          <w:szCs w:val="24"/>
        </w:rPr>
        <w:tab/>
        <w:t>Unit 3 Graded Assignment</w:t>
      </w:r>
      <w:bookmarkStart w:id="0" w:name="_GoBack"/>
      <w:bookmarkEnd w:id="0"/>
    </w:p>
    <w:p w:rsidR="00077DF8" w:rsidRDefault="00077DF8">
      <w:r>
        <w:t>A store manager has room on her shelves for no more than a total of 100 items of Brand X and Brand Y.  From experience, she knows she will need at least 30 items of Brand X and not more than 50 items of Brand Y.  Her profit is twenty cents for each item of Brand X and twenty-five cents for each item of Brand Y.   If she can sell her entire stock, how many of each brand should there be to yield maximum profit?</w:t>
      </w:r>
    </w:p>
    <w:p w:rsidR="00077DF8" w:rsidRDefault="00077DF8">
      <w:r>
        <w:t xml:space="preserve">1.  Define the variables.  Use a complete sentence.  </w:t>
      </w:r>
    </w:p>
    <w:p w:rsidR="00077DF8" w:rsidRDefault="00077DF8">
      <w:r>
        <w:t>_________________________________________________________________________________________</w:t>
      </w:r>
    </w:p>
    <w:p w:rsidR="00077DF8" w:rsidRDefault="00077DF8">
      <w:r>
        <w:t>_________________________________________________________________________________________</w:t>
      </w:r>
    </w:p>
    <w:p w:rsidR="00077DF8" w:rsidRDefault="00077DF8">
      <w:r>
        <w:t xml:space="preserve">2.  Write the profit equation.  </w:t>
      </w:r>
      <w:r>
        <w:tab/>
      </w:r>
      <w:r>
        <w:tab/>
      </w:r>
      <w:r>
        <w:tab/>
      </w:r>
      <w:r>
        <w:tab/>
      </w:r>
      <w:r>
        <w:tab/>
        <w:t>______________________________________</w:t>
      </w:r>
    </w:p>
    <w:p w:rsidR="00077DF8" w:rsidRDefault="00077DF8">
      <w:r>
        <w:t xml:space="preserve">3.  Write the constraints. </w:t>
      </w:r>
    </w:p>
    <w:p w:rsidR="00077DF8" w:rsidRDefault="00077DF8">
      <w:r>
        <w:t>_______________________________________</w:t>
      </w:r>
      <w:r>
        <w:tab/>
      </w:r>
      <w:r>
        <w:tab/>
      </w:r>
      <w:r>
        <w:tab/>
        <w:t>_______________________________________</w:t>
      </w:r>
    </w:p>
    <w:p w:rsidR="00077DF8" w:rsidRDefault="00077DF8" w:rsidP="00077DF8">
      <w:r>
        <w:t>_______________________________________</w:t>
      </w:r>
      <w:r>
        <w:tab/>
      </w:r>
      <w:r>
        <w:tab/>
      </w:r>
      <w:r>
        <w:tab/>
        <w:t>_______________________________________</w:t>
      </w:r>
    </w:p>
    <w:p w:rsidR="00C52A01" w:rsidRDefault="00077DF8" w:rsidP="00C52A01">
      <w:pPr>
        <w:spacing w:after="0"/>
      </w:pPr>
      <w:r>
        <w:t xml:space="preserve">4.  </w:t>
      </w:r>
      <w:r w:rsidR="00C52A01">
        <w:t xml:space="preserve">Graph the constraints.  </w:t>
      </w:r>
      <w:r w:rsidR="00C52A01">
        <w:tab/>
      </w:r>
      <w:r w:rsidR="00C52A01">
        <w:tab/>
      </w:r>
      <w:r w:rsidR="00C52A01">
        <w:tab/>
      </w:r>
      <w:r w:rsidR="00C52A01">
        <w:tab/>
        <w:t xml:space="preserve">5.  State the corner points and determine the x- and y-Label the x- and y-axes. </w:t>
      </w:r>
      <w:r w:rsidR="00C52A01">
        <w:tab/>
      </w:r>
      <w:r w:rsidR="00C52A01">
        <w:tab/>
      </w:r>
      <w:r w:rsidR="00C52A01">
        <w:tab/>
      </w:r>
      <w:r w:rsidR="00C52A01">
        <w:tab/>
      </w:r>
      <w:r w:rsidR="00C52A01">
        <w:tab/>
      </w:r>
      <w:proofErr w:type="gramStart"/>
      <w:r w:rsidR="00C52A01">
        <w:t>profit</w:t>
      </w:r>
      <w:proofErr w:type="gramEnd"/>
      <w:r w:rsidR="00C52A01">
        <w:t xml:space="preserve"> at each vertex.</w:t>
      </w:r>
    </w:p>
    <w:p w:rsidR="00C52A01" w:rsidRDefault="00C52A01" w:rsidP="00C52A01">
      <w:pPr>
        <w:spacing w:after="0"/>
      </w:pPr>
      <w:r>
        <w:tab/>
      </w:r>
      <w:r>
        <w:tab/>
      </w:r>
      <w:r>
        <w:tab/>
      </w:r>
      <w:r>
        <w:tab/>
      </w:r>
      <w:r>
        <w:tab/>
      </w:r>
      <w:r>
        <w:tab/>
      </w:r>
      <w:r>
        <w:tab/>
      </w:r>
    </w:p>
    <w:tbl>
      <w:tblPr>
        <w:tblStyle w:val="TableGrid"/>
        <w:tblpPr w:leftFromText="180" w:rightFromText="180" w:vertAnchor="text" w:horzAnchor="margin" w:tblpXSpec="right" w:tblpY="157"/>
        <w:tblW w:w="0" w:type="auto"/>
        <w:tblLook w:val="04A0" w:firstRow="1" w:lastRow="0" w:firstColumn="1" w:lastColumn="0" w:noHBand="0" w:noVBand="1"/>
      </w:tblPr>
      <w:tblGrid>
        <w:gridCol w:w="2178"/>
        <w:gridCol w:w="2340"/>
      </w:tblGrid>
      <w:tr w:rsidR="00C52A01" w:rsidRPr="003F2A35" w:rsidTr="00C52A01">
        <w:tc>
          <w:tcPr>
            <w:tcW w:w="2178" w:type="dxa"/>
          </w:tcPr>
          <w:p w:rsidR="00C52A01" w:rsidRPr="003F2A35" w:rsidRDefault="00C52A01" w:rsidP="00D731A5">
            <w:pPr>
              <w:jc w:val="center"/>
              <w:rPr>
                <w:b/>
              </w:rPr>
            </w:pPr>
            <w:r w:rsidRPr="003F2A35">
              <w:rPr>
                <w:b/>
              </w:rPr>
              <w:t>Corner Points</w:t>
            </w:r>
          </w:p>
        </w:tc>
        <w:tc>
          <w:tcPr>
            <w:tcW w:w="2340" w:type="dxa"/>
          </w:tcPr>
          <w:p w:rsidR="00C52A01" w:rsidRPr="003F2A35" w:rsidRDefault="00C52A01" w:rsidP="00D731A5">
            <w:pPr>
              <w:jc w:val="center"/>
              <w:rPr>
                <w:b/>
              </w:rPr>
            </w:pPr>
            <w:r w:rsidRPr="003F2A35">
              <w:rPr>
                <w:b/>
              </w:rPr>
              <w:t>Profit</w:t>
            </w:r>
          </w:p>
        </w:tc>
      </w:tr>
      <w:tr w:rsidR="00C52A01" w:rsidTr="00C52A01">
        <w:trPr>
          <w:trHeight w:val="512"/>
        </w:trPr>
        <w:tc>
          <w:tcPr>
            <w:tcW w:w="2178" w:type="dxa"/>
          </w:tcPr>
          <w:p w:rsidR="00C52A01" w:rsidRDefault="00C52A01" w:rsidP="00C52A01"/>
        </w:tc>
        <w:tc>
          <w:tcPr>
            <w:tcW w:w="2340" w:type="dxa"/>
          </w:tcPr>
          <w:p w:rsidR="00C52A01" w:rsidRDefault="00C52A01" w:rsidP="00C52A01"/>
        </w:tc>
      </w:tr>
      <w:tr w:rsidR="00C52A01" w:rsidTr="00C52A01">
        <w:trPr>
          <w:trHeight w:val="512"/>
        </w:trPr>
        <w:tc>
          <w:tcPr>
            <w:tcW w:w="2178" w:type="dxa"/>
          </w:tcPr>
          <w:p w:rsidR="00C52A01" w:rsidRDefault="00C52A01" w:rsidP="00C52A01"/>
        </w:tc>
        <w:tc>
          <w:tcPr>
            <w:tcW w:w="2340" w:type="dxa"/>
          </w:tcPr>
          <w:p w:rsidR="00C52A01" w:rsidRDefault="00C52A01" w:rsidP="00C52A01"/>
        </w:tc>
      </w:tr>
      <w:tr w:rsidR="00C52A01" w:rsidTr="00C52A01">
        <w:trPr>
          <w:trHeight w:val="512"/>
        </w:trPr>
        <w:tc>
          <w:tcPr>
            <w:tcW w:w="2178" w:type="dxa"/>
          </w:tcPr>
          <w:p w:rsidR="00C52A01" w:rsidRDefault="00C52A01" w:rsidP="00C52A01"/>
        </w:tc>
        <w:tc>
          <w:tcPr>
            <w:tcW w:w="2340" w:type="dxa"/>
          </w:tcPr>
          <w:p w:rsidR="00C52A01" w:rsidRDefault="00C52A01" w:rsidP="00C52A01"/>
        </w:tc>
      </w:tr>
      <w:tr w:rsidR="00C52A01" w:rsidTr="00C52A01">
        <w:trPr>
          <w:trHeight w:val="512"/>
        </w:trPr>
        <w:tc>
          <w:tcPr>
            <w:tcW w:w="2178" w:type="dxa"/>
          </w:tcPr>
          <w:p w:rsidR="00C52A01" w:rsidRDefault="00C52A01" w:rsidP="00C52A01"/>
        </w:tc>
        <w:tc>
          <w:tcPr>
            <w:tcW w:w="2340" w:type="dxa"/>
          </w:tcPr>
          <w:p w:rsidR="00C52A01" w:rsidRDefault="00C52A01" w:rsidP="00C52A01"/>
        </w:tc>
      </w:tr>
    </w:tbl>
    <w:p w:rsidR="00C52A01" w:rsidRDefault="00D731A5" w:rsidP="00C52A01">
      <w:pPr>
        <w:spacing w:after="0"/>
      </w:pPr>
      <w:r>
        <w:rPr>
          <w:noProof/>
        </w:rPr>
        <w:drawing>
          <wp:anchor distT="0" distB="0" distL="114300" distR="114300" simplePos="0" relativeHeight="251658240" behindDoc="1" locked="0" layoutInCell="1" allowOverlap="1">
            <wp:simplePos x="0" y="0"/>
            <wp:positionH relativeFrom="column">
              <wp:posOffset>17061</wp:posOffset>
            </wp:positionH>
            <wp:positionV relativeFrom="paragraph">
              <wp:posOffset>59221</wp:posOffset>
            </wp:positionV>
            <wp:extent cx="2524317" cy="2735248"/>
            <wp:effectExtent l="19050" t="0" r="9333" b="0"/>
            <wp:wrapNone/>
            <wp:docPr id="2" name="Picture 10" descr="C:\Users\Jodie Kinkaid\AppData\Roaming\PixelMetrics\CaptureWiz\Tem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die Kinkaid\AppData\Roaming\PixelMetrics\CaptureWiz\Temp\9.jpg"/>
                    <pic:cNvPicPr>
                      <a:picLocks noChangeAspect="1" noChangeArrowheads="1"/>
                    </pic:cNvPicPr>
                  </pic:nvPicPr>
                  <pic:blipFill>
                    <a:blip r:embed="rId5" cstate="print"/>
                    <a:srcRect/>
                    <a:stretch>
                      <a:fillRect/>
                    </a:stretch>
                  </pic:blipFill>
                  <pic:spPr bwMode="auto">
                    <a:xfrm>
                      <a:off x="0" y="0"/>
                      <a:ext cx="2525031" cy="2736022"/>
                    </a:xfrm>
                    <a:prstGeom prst="rect">
                      <a:avLst/>
                    </a:prstGeom>
                    <a:noFill/>
                    <a:ln w="9525">
                      <a:noFill/>
                      <a:miter lim="800000"/>
                      <a:headEnd/>
                      <a:tailEnd/>
                    </a:ln>
                  </pic:spPr>
                </pic:pic>
              </a:graphicData>
            </a:graphic>
          </wp:anchor>
        </w:drawing>
      </w:r>
    </w:p>
    <w:p w:rsidR="00C52A01" w:rsidRDefault="00C52A01" w:rsidP="00C52A01">
      <w:pPr>
        <w:spacing w:after="0"/>
      </w:pPr>
      <w:r>
        <w:tab/>
      </w:r>
      <w:r>
        <w:tab/>
      </w:r>
      <w:r>
        <w:tab/>
      </w:r>
      <w:r>
        <w:tab/>
      </w: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C52A01" w:rsidRDefault="00C52A01" w:rsidP="00C52A01">
      <w:pPr>
        <w:spacing w:after="0"/>
      </w:pPr>
    </w:p>
    <w:p w:rsidR="00D731A5" w:rsidRDefault="00D731A5" w:rsidP="00C52A01">
      <w:pPr>
        <w:spacing w:after="0"/>
      </w:pPr>
    </w:p>
    <w:p w:rsidR="00D731A5" w:rsidRDefault="00D731A5" w:rsidP="00C52A01">
      <w:pPr>
        <w:spacing w:after="0"/>
      </w:pPr>
    </w:p>
    <w:p w:rsidR="00D731A5" w:rsidRDefault="00D731A5" w:rsidP="00C52A01">
      <w:pPr>
        <w:spacing w:after="0"/>
      </w:pPr>
    </w:p>
    <w:p w:rsidR="00D731A5" w:rsidRDefault="00D731A5" w:rsidP="00C52A01">
      <w:pPr>
        <w:spacing w:after="0"/>
      </w:pPr>
    </w:p>
    <w:p w:rsidR="00C52A01" w:rsidRDefault="00C52A01" w:rsidP="00C52A01">
      <w:pPr>
        <w:spacing w:after="0"/>
      </w:pPr>
      <w:r>
        <w:t>6.  How many of each brand should there be to yield a maximum profit?  Write your answer as a complete sentence.</w:t>
      </w:r>
    </w:p>
    <w:p w:rsidR="00C52A01" w:rsidRDefault="00C52A01" w:rsidP="00077DF8"/>
    <w:p w:rsidR="00C52A01" w:rsidRDefault="00C52A01" w:rsidP="00077DF8"/>
    <w:p w:rsidR="00F44C0B" w:rsidRDefault="00F44C0B" w:rsidP="00F44C0B">
      <w:pPr>
        <w:pStyle w:val="Default"/>
        <w:rPr>
          <w:rFonts w:asciiTheme="minorHAnsi" w:hAnsiTheme="minorHAnsi" w:cstheme="minorHAnsi"/>
          <w:sz w:val="22"/>
          <w:szCs w:val="22"/>
        </w:rPr>
      </w:pPr>
      <w:r w:rsidRPr="00F44C0B">
        <w:rPr>
          <w:rFonts w:asciiTheme="minorHAnsi" w:hAnsiTheme="minorHAnsi" w:cstheme="minorHAnsi"/>
          <w:sz w:val="22"/>
          <w:szCs w:val="22"/>
        </w:rPr>
        <w:lastRenderedPageBreak/>
        <w:t xml:space="preserve">Delores arrives at school late because her car broke down, and therefore, has only 45 minutes to complete a history exam. The exam has 2 open-ended questions and 30 multiple-choice questions. Each correct open-ended question is worth 20 points, and each multiple-choice question is worth 2 points. She knows that it usually takes her 15 minutes to answer an open-ended question and only one minute to answer a multiple-choice question. Assume that for each question Delores answers, she receives full credit. How many of each type of question should she answer to receive the maximum possible points? What is the maximum possible points that Delores can receive? </w:t>
      </w:r>
    </w:p>
    <w:p w:rsidR="00F44C0B" w:rsidRPr="00F44C0B" w:rsidRDefault="00F44C0B" w:rsidP="00F44C0B">
      <w:pPr>
        <w:pStyle w:val="Default"/>
        <w:rPr>
          <w:rFonts w:asciiTheme="minorHAnsi" w:hAnsiTheme="minorHAnsi" w:cstheme="minorHAnsi"/>
          <w:sz w:val="22"/>
          <w:szCs w:val="22"/>
        </w:rPr>
      </w:pPr>
    </w:p>
    <w:p w:rsidR="00D731A5" w:rsidRDefault="00D731A5" w:rsidP="00D731A5">
      <w:r>
        <w:t xml:space="preserve">7.  Define the variables.  Use a complete sentence.  </w:t>
      </w:r>
    </w:p>
    <w:p w:rsidR="00D731A5" w:rsidRDefault="00D731A5" w:rsidP="00D731A5">
      <w:r>
        <w:t>_________________________________________________________________________________________</w:t>
      </w:r>
    </w:p>
    <w:p w:rsidR="00D731A5" w:rsidRDefault="00D731A5" w:rsidP="00D731A5">
      <w:r>
        <w:t>_________________________________________________________________________________________</w:t>
      </w:r>
    </w:p>
    <w:p w:rsidR="00D731A5" w:rsidRDefault="00D731A5" w:rsidP="00D731A5">
      <w:r>
        <w:t>8</w:t>
      </w:r>
      <w:r w:rsidR="00505229">
        <w:t>.  Write the optimization</w:t>
      </w:r>
      <w:r>
        <w:t xml:space="preserve"> equation.  </w:t>
      </w:r>
      <w:r>
        <w:tab/>
      </w:r>
      <w:r>
        <w:tab/>
      </w:r>
      <w:r>
        <w:tab/>
      </w:r>
      <w:r>
        <w:tab/>
        <w:t>______________________________________</w:t>
      </w:r>
    </w:p>
    <w:p w:rsidR="00D731A5" w:rsidRDefault="00D731A5" w:rsidP="00D731A5">
      <w:r>
        <w:t xml:space="preserve">9.  Write the constraints. </w:t>
      </w:r>
    </w:p>
    <w:p w:rsidR="00D731A5" w:rsidRDefault="00D731A5" w:rsidP="00D731A5">
      <w:r>
        <w:t>__________________</w:t>
      </w:r>
      <w:r w:rsidR="00505229">
        <w:t xml:space="preserve">          </w:t>
      </w:r>
      <w:r>
        <w:t>_____________________</w:t>
      </w:r>
      <w:r>
        <w:tab/>
      </w:r>
      <w:r>
        <w:tab/>
        <w:t>_______________________________________</w:t>
      </w:r>
    </w:p>
    <w:p w:rsidR="00D731A5" w:rsidRDefault="00505229" w:rsidP="00D731A5">
      <w:r>
        <w:t>__________________          _____________________</w:t>
      </w:r>
      <w:r>
        <w:tab/>
      </w:r>
      <w:r w:rsidR="00D731A5">
        <w:tab/>
        <w:t>_______________________________________</w:t>
      </w:r>
    </w:p>
    <w:p w:rsidR="00E273BC" w:rsidRDefault="00D731A5" w:rsidP="00D731A5">
      <w:pPr>
        <w:spacing w:after="0"/>
      </w:pPr>
      <w:r>
        <w:t xml:space="preserve">10.  Graph the constraints.  </w:t>
      </w:r>
      <w:r>
        <w:tab/>
      </w:r>
      <w:r>
        <w:tab/>
      </w:r>
      <w:r>
        <w:tab/>
      </w:r>
      <w:r>
        <w:tab/>
        <w:t xml:space="preserve">11.  State the corner points and determine the </w:t>
      </w:r>
    </w:p>
    <w:p w:rsidR="00D731A5" w:rsidRDefault="00D731A5" w:rsidP="00D731A5">
      <w:pPr>
        <w:spacing w:after="0"/>
      </w:pPr>
      <w:r>
        <w:t>Labe</w:t>
      </w:r>
      <w:r w:rsidR="00E273BC">
        <w:t xml:space="preserve">l the x- and y-axes. </w:t>
      </w:r>
      <w:r w:rsidR="00E273BC">
        <w:tab/>
      </w:r>
      <w:r w:rsidR="00E273BC">
        <w:tab/>
      </w:r>
      <w:r w:rsidR="00E273BC">
        <w:tab/>
      </w:r>
      <w:r w:rsidR="00E273BC">
        <w:tab/>
      </w:r>
      <w:r w:rsidR="00E273BC">
        <w:tab/>
      </w:r>
      <w:proofErr w:type="gramStart"/>
      <w:r w:rsidR="00E273BC">
        <w:t>score</w:t>
      </w:r>
      <w:proofErr w:type="gramEnd"/>
      <w:r>
        <w:t xml:space="preserve"> at each vertex.</w:t>
      </w:r>
    </w:p>
    <w:p w:rsidR="00D731A5" w:rsidRDefault="00D731A5" w:rsidP="00D731A5">
      <w:pPr>
        <w:spacing w:after="0"/>
      </w:pPr>
      <w:r>
        <w:tab/>
      </w:r>
      <w:r>
        <w:tab/>
      </w:r>
      <w:r>
        <w:tab/>
      </w:r>
      <w:r>
        <w:tab/>
      </w:r>
      <w:r>
        <w:tab/>
      </w:r>
      <w:r>
        <w:tab/>
      </w:r>
      <w:r>
        <w:tab/>
      </w:r>
    </w:p>
    <w:tbl>
      <w:tblPr>
        <w:tblStyle w:val="TableGrid"/>
        <w:tblpPr w:leftFromText="180" w:rightFromText="180" w:vertAnchor="text" w:horzAnchor="margin" w:tblpXSpec="right" w:tblpY="157"/>
        <w:tblW w:w="0" w:type="auto"/>
        <w:tblLook w:val="04A0" w:firstRow="1" w:lastRow="0" w:firstColumn="1" w:lastColumn="0" w:noHBand="0" w:noVBand="1"/>
      </w:tblPr>
      <w:tblGrid>
        <w:gridCol w:w="2178"/>
        <w:gridCol w:w="2340"/>
      </w:tblGrid>
      <w:tr w:rsidR="00D731A5" w:rsidRPr="003F2A35" w:rsidTr="00C339B4">
        <w:tc>
          <w:tcPr>
            <w:tcW w:w="2178" w:type="dxa"/>
          </w:tcPr>
          <w:p w:rsidR="00D731A5" w:rsidRPr="003F2A35" w:rsidRDefault="00D731A5" w:rsidP="00C339B4">
            <w:pPr>
              <w:jc w:val="center"/>
              <w:rPr>
                <w:b/>
              </w:rPr>
            </w:pPr>
            <w:r w:rsidRPr="003F2A35">
              <w:rPr>
                <w:b/>
              </w:rPr>
              <w:t>Corner Points</w:t>
            </w:r>
          </w:p>
        </w:tc>
        <w:tc>
          <w:tcPr>
            <w:tcW w:w="2340" w:type="dxa"/>
          </w:tcPr>
          <w:p w:rsidR="00D731A5" w:rsidRPr="003F2A35" w:rsidRDefault="00E273BC" w:rsidP="00C339B4">
            <w:pPr>
              <w:jc w:val="center"/>
              <w:rPr>
                <w:b/>
              </w:rPr>
            </w:pPr>
            <w:r>
              <w:rPr>
                <w:b/>
              </w:rPr>
              <w:t>Score</w:t>
            </w:r>
          </w:p>
        </w:tc>
      </w:tr>
      <w:tr w:rsidR="00D731A5" w:rsidTr="00C339B4">
        <w:trPr>
          <w:trHeight w:val="512"/>
        </w:trPr>
        <w:tc>
          <w:tcPr>
            <w:tcW w:w="2178" w:type="dxa"/>
          </w:tcPr>
          <w:p w:rsidR="00D731A5" w:rsidRDefault="00D731A5" w:rsidP="00C339B4"/>
        </w:tc>
        <w:tc>
          <w:tcPr>
            <w:tcW w:w="2340" w:type="dxa"/>
          </w:tcPr>
          <w:p w:rsidR="00D731A5" w:rsidRDefault="00D731A5" w:rsidP="00C339B4"/>
        </w:tc>
      </w:tr>
      <w:tr w:rsidR="00D731A5" w:rsidTr="00C339B4">
        <w:trPr>
          <w:trHeight w:val="512"/>
        </w:trPr>
        <w:tc>
          <w:tcPr>
            <w:tcW w:w="2178" w:type="dxa"/>
          </w:tcPr>
          <w:p w:rsidR="00D731A5" w:rsidRDefault="00D731A5" w:rsidP="00C339B4"/>
        </w:tc>
        <w:tc>
          <w:tcPr>
            <w:tcW w:w="2340" w:type="dxa"/>
          </w:tcPr>
          <w:p w:rsidR="00D731A5" w:rsidRDefault="00D731A5" w:rsidP="00C339B4"/>
        </w:tc>
      </w:tr>
      <w:tr w:rsidR="00D731A5" w:rsidTr="00C339B4">
        <w:trPr>
          <w:trHeight w:val="512"/>
        </w:trPr>
        <w:tc>
          <w:tcPr>
            <w:tcW w:w="2178" w:type="dxa"/>
          </w:tcPr>
          <w:p w:rsidR="00D731A5" w:rsidRDefault="00D731A5" w:rsidP="00C339B4"/>
        </w:tc>
        <w:tc>
          <w:tcPr>
            <w:tcW w:w="2340" w:type="dxa"/>
          </w:tcPr>
          <w:p w:rsidR="00D731A5" w:rsidRDefault="00D731A5" w:rsidP="00C339B4"/>
        </w:tc>
      </w:tr>
      <w:tr w:rsidR="00D731A5" w:rsidTr="00C339B4">
        <w:trPr>
          <w:trHeight w:val="512"/>
        </w:trPr>
        <w:tc>
          <w:tcPr>
            <w:tcW w:w="2178" w:type="dxa"/>
          </w:tcPr>
          <w:p w:rsidR="00D731A5" w:rsidRDefault="00D731A5" w:rsidP="00C339B4"/>
        </w:tc>
        <w:tc>
          <w:tcPr>
            <w:tcW w:w="2340" w:type="dxa"/>
          </w:tcPr>
          <w:p w:rsidR="00D731A5" w:rsidRDefault="00D731A5" w:rsidP="00C339B4"/>
        </w:tc>
      </w:tr>
      <w:tr w:rsidR="00D731A5" w:rsidTr="00C339B4">
        <w:trPr>
          <w:trHeight w:val="512"/>
        </w:trPr>
        <w:tc>
          <w:tcPr>
            <w:tcW w:w="2178" w:type="dxa"/>
          </w:tcPr>
          <w:p w:rsidR="00D731A5" w:rsidRDefault="00D731A5" w:rsidP="00C339B4"/>
        </w:tc>
        <w:tc>
          <w:tcPr>
            <w:tcW w:w="2340" w:type="dxa"/>
          </w:tcPr>
          <w:p w:rsidR="00D731A5" w:rsidRDefault="00D731A5" w:rsidP="00C339B4"/>
        </w:tc>
      </w:tr>
    </w:tbl>
    <w:p w:rsidR="00D731A5" w:rsidRDefault="00D731A5" w:rsidP="00D731A5">
      <w:pPr>
        <w:spacing w:after="0"/>
      </w:pPr>
      <w:r>
        <w:rPr>
          <w:noProof/>
        </w:rPr>
        <w:drawing>
          <wp:anchor distT="0" distB="0" distL="114300" distR="114300" simplePos="0" relativeHeight="251660288" behindDoc="1" locked="0" layoutInCell="1" allowOverlap="1">
            <wp:simplePos x="0" y="0"/>
            <wp:positionH relativeFrom="column">
              <wp:posOffset>17061</wp:posOffset>
            </wp:positionH>
            <wp:positionV relativeFrom="paragraph">
              <wp:posOffset>59221</wp:posOffset>
            </wp:positionV>
            <wp:extent cx="2524317" cy="2735248"/>
            <wp:effectExtent l="19050" t="0" r="9333" b="0"/>
            <wp:wrapNone/>
            <wp:docPr id="3" name="Picture 10" descr="C:\Users\Jodie Kinkaid\AppData\Roaming\PixelMetrics\CaptureWiz\Tem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die Kinkaid\AppData\Roaming\PixelMetrics\CaptureWiz\Temp\9.jpg"/>
                    <pic:cNvPicPr>
                      <a:picLocks noChangeAspect="1" noChangeArrowheads="1"/>
                    </pic:cNvPicPr>
                  </pic:nvPicPr>
                  <pic:blipFill>
                    <a:blip r:embed="rId5" cstate="print"/>
                    <a:srcRect/>
                    <a:stretch>
                      <a:fillRect/>
                    </a:stretch>
                  </pic:blipFill>
                  <pic:spPr bwMode="auto">
                    <a:xfrm>
                      <a:off x="0" y="0"/>
                      <a:ext cx="2525031" cy="2736022"/>
                    </a:xfrm>
                    <a:prstGeom prst="rect">
                      <a:avLst/>
                    </a:prstGeom>
                    <a:noFill/>
                    <a:ln w="9525">
                      <a:noFill/>
                      <a:miter lim="800000"/>
                      <a:headEnd/>
                      <a:tailEnd/>
                    </a:ln>
                  </pic:spPr>
                </pic:pic>
              </a:graphicData>
            </a:graphic>
          </wp:anchor>
        </w:drawing>
      </w:r>
    </w:p>
    <w:p w:rsidR="00D731A5" w:rsidRDefault="00D731A5" w:rsidP="00D731A5">
      <w:pPr>
        <w:spacing w:after="0"/>
      </w:pPr>
      <w:r>
        <w:tab/>
      </w:r>
      <w:r>
        <w:tab/>
      </w:r>
      <w:r>
        <w:tab/>
      </w:r>
      <w:r>
        <w:tab/>
      </w: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after="0"/>
      </w:pPr>
    </w:p>
    <w:p w:rsidR="00D731A5" w:rsidRDefault="00D731A5" w:rsidP="00D731A5">
      <w:pPr>
        <w:spacing w:before="100" w:beforeAutospacing="1" w:after="100" w:afterAutospacing="1" w:line="240" w:lineRule="auto"/>
      </w:pPr>
    </w:p>
    <w:p w:rsidR="00C52A01" w:rsidRPr="00D731A5" w:rsidRDefault="00D731A5" w:rsidP="00D731A5">
      <w:pPr>
        <w:spacing w:before="100" w:beforeAutospacing="1" w:after="100" w:afterAutospacing="1" w:line="240" w:lineRule="auto"/>
        <w:rPr>
          <w:rFonts w:ascii="Times New Roman" w:eastAsia="Times New Roman" w:hAnsi="Times New Roman" w:cs="Times New Roman"/>
          <w:sz w:val="24"/>
          <w:szCs w:val="24"/>
        </w:rPr>
      </w:pPr>
      <w:r>
        <w:t xml:space="preserve">12.  </w:t>
      </w:r>
      <w:r>
        <w:rPr>
          <w:rFonts w:ascii="Arial" w:eastAsia="Times New Roman" w:hAnsi="Arial" w:cs="Arial"/>
          <w:bCs/>
          <w:sz w:val="20"/>
          <w:szCs w:val="20"/>
        </w:rPr>
        <w:t>H</w:t>
      </w:r>
      <w:r w:rsidRPr="00D731A5">
        <w:rPr>
          <w:rFonts w:ascii="Arial" w:eastAsia="Times New Roman" w:hAnsi="Arial" w:cs="Arial"/>
          <w:bCs/>
          <w:sz w:val="20"/>
          <w:szCs w:val="20"/>
        </w:rPr>
        <w:t>ow many of each type shou</w:t>
      </w:r>
      <w:r w:rsidR="00E273BC">
        <w:rPr>
          <w:rFonts w:ascii="Arial" w:eastAsia="Times New Roman" w:hAnsi="Arial" w:cs="Arial"/>
          <w:bCs/>
          <w:sz w:val="20"/>
          <w:szCs w:val="20"/>
        </w:rPr>
        <w:t>ld she answer to maximize her score</w:t>
      </w:r>
      <w:r w:rsidRPr="00D731A5">
        <w:rPr>
          <w:rFonts w:ascii="Arial" w:eastAsia="Times New Roman" w:hAnsi="Arial" w:cs="Arial"/>
          <w:bCs/>
          <w:sz w:val="20"/>
          <w:szCs w:val="20"/>
        </w:rPr>
        <w:t>?</w:t>
      </w:r>
      <w:r>
        <w:rPr>
          <w:rFonts w:ascii="Arial" w:eastAsia="Times New Roman" w:hAnsi="Arial" w:cs="Arial"/>
          <w:bCs/>
          <w:sz w:val="20"/>
          <w:szCs w:val="20"/>
        </w:rPr>
        <w:t xml:space="preserve">  Write your answer as a complete sentence.</w:t>
      </w:r>
    </w:p>
    <w:p w:rsidR="00077DF8" w:rsidRDefault="00077DF8" w:rsidP="00F44C0B">
      <w:pPr>
        <w:pStyle w:val="Heading2"/>
      </w:pPr>
    </w:p>
    <w:sectPr w:rsidR="00077DF8" w:rsidSect="00077DF8">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44AC4"/>
    <w:multiLevelType w:val="multilevel"/>
    <w:tmpl w:val="F372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F8"/>
    <w:rsid w:val="00056139"/>
    <w:rsid w:val="00077DF8"/>
    <w:rsid w:val="0019340C"/>
    <w:rsid w:val="00397E97"/>
    <w:rsid w:val="003F2A35"/>
    <w:rsid w:val="00505229"/>
    <w:rsid w:val="005378E0"/>
    <w:rsid w:val="00617B89"/>
    <w:rsid w:val="0063753D"/>
    <w:rsid w:val="00814F78"/>
    <w:rsid w:val="00BF4EF4"/>
    <w:rsid w:val="00C52A01"/>
    <w:rsid w:val="00D731A5"/>
    <w:rsid w:val="00E273BC"/>
    <w:rsid w:val="00F25928"/>
    <w:rsid w:val="00F4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29ED7-65F0-4CCA-9BAE-0F80BF22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4C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35"/>
    <w:rPr>
      <w:rFonts w:ascii="Tahoma" w:hAnsi="Tahoma" w:cs="Tahoma"/>
      <w:sz w:val="16"/>
      <w:szCs w:val="16"/>
    </w:rPr>
  </w:style>
  <w:style w:type="paragraph" w:styleId="NormalWeb">
    <w:name w:val="Normal (Web)"/>
    <w:basedOn w:val="Normal"/>
    <w:uiPriority w:val="99"/>
    <w:semiHidden/>
    <w:unhideWhenUsed/>
    <w:rsid w:val="00D731A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F44C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F44C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Kinkaid</dc:creator>
  <cp:lastModifiedBy>sschmucker</cp:lastModifiedBy>
  <cp:revision>2</cp:revision>
  <cp:lastPrinted>2013-10-08T15:26:00Z</cp:lastPrinted>
  <dcterms:created xsi:type="dcterms:W3CDTF">2014-10-10T12:42:00Z</dcterms:created>
  <dcterms:modified xsi:type="dcterms:W3CDTF">2014-10-10T12:42:00Z</dcterms:modified>
</cp:coreProperties>
</file>